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DA6" w:rsidRDefault="00482DA6" w:rsidP="00482DA6">
      <w:pPr>
        <w:pStyle w:val="a4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251659264" behindDoc="0" locked="0" layoutInCell="1" allowOverlap="1" wp14:anchorId="01585618" wp14:editId="34EB89D2">
            <wp:simplePos x="0" y="0"/>
            <wp:positionH relativeFrom="page">
              <wp:posOffset>48767</wp:posOffset>
            </wp:positionH>
            <wp:positionV relativeFrom="page">
              <wp:posOffset>45709</wp:posOffset>
            </wp:positionV>
            <wp:extent cx="7723632" cy="1063499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761A" w:rsidRDefault="0076761A">
      <w:pPr>
        <w:pStyle w:val="a5"/>
        <w:rPr>
          <w:sz w:val="24"/>
        </w:rPr>
        <w:sectPr w:rsidR="0076761A">
          <w:type w:val="continuous"/>
          <w:pgSz w:w="11910" w:h="16840"/>
          <w:pgMar w:top="1040" w:right="850" w:bottom="280" w:left="850" w:header="720" w:footer="720" w:gutter="0"/>
          <w:cols w:space="720"/>
        </w:sectPr>
      </w:pPr>
    </w:p>
    <w:p w:rsidR="0076761A" w:rsidRPr="00482DA6" w:rsidRDefault="00482DA6" w:rsidP="00482DA6">
      <w:pPr>
        <w:tabs>
          <w:tab w:val="left" w:pos="450"/>
        </w:tabs>
        <w:spacing w:before="66"/>
        <w:ind w:right="69"/>
        <w:rPr>
          <w:sz w:val="24"/>
        </w:rPr>
      </w:pPr>
      <w:r>
        <w:rPr>
          <w:sz w:val="24"/>
        </w:rPr>
        <w:lastRenderedPageBreak/>
        <w:t xml:space="preserve">3.7. </w:t>
      </w:r>
      <w:r w:rsidR="0006713B" w:rsidRPr="00482DA6">
        <w:rPr>
          <w:sz w:val="24"/>
        </w:rPr>
        <w:t>Иностранные граждане и лица без гражданства все документы представляют в дошкольное образовательное учреждение на русском языке или вместе с заверенным в установленном</w:t>
      </w:r>
      <w:r w:rsidR="0006713B" w:rsidRPr="00482DA6">
        <w:rPr>
          <w:spacing w:val="80"/>
          <w:sz w:val="24"/>
        </w:rPr>
        <w:t xml:space="preserve"> </w:t>
      </w:r>
      <w:r w:rsidR="0006713B" w:rsidRPr="00482DA6">
        <w:rPr>
          <w:sz w:val="24"/>
        </w:rPr>
        <w:t>порядке переводом на русский язык.</w:t>
      </w:r>
    </w:p>
    <w:p w:rsidR="0076761A" w:rsidRPr="00482DA6" w:rsidRDefault="00482DA6" w:rsidP="00482DA6">
      <w:pPr>
        <w:tabs>
          <w:tab w:val="left" w:pos="457"/>
        </w:tabs>
        <w:spacing w:before="1"/>
        <w:ind w:right="73"/>
        <w:rPr>
          <w:sz w:val="24"/>
        </w:rPr>
      </w:pPr>
      <w:r>
        <w:rPr>
          <w:sz w:val="24"/>
        </w:rPr>
        <w:t>3.8.</w:t>
      </w:r>
      <w:r w:rsidR="0006713B" w:rsidRPr="00482DA6">
        <w:rPr>
          <w:sz w:val="24"/>
        </w:rPr>
        <w:t>При поступлении ребенка в ДОУ родители (законные представители) несовершеннолетних воспитанников или лица, их заменяющие в заявлении, указывают желаемое для них изучение родного языка.</w:t>
      </w:r>
    </w:p>
    <w:p w:rsidR="0076761A" w:rsidRDefault="00482DA6" w:rsidP="00482DA6">
      <w:pPr>
        <w:pStyle w:val="1"/>
        <w:tabs>
          <w:tab w:val="left" w:pos="3610"/>
        </w:tabs>
        <w:ind w:left="3939" w:firstLine="0"/>
        <w:jc w:val="left"/>
      </w:pPr>
      <w:r>
        <w:t xml:space="preserve">4. </w:t>
      </w:r>
      <w:r w:rsidR="0006713B">
        <w:t>Заключительные</w:t>
      </w:r>
      <w:r w:rsidR="0006713B">
        <w:rPr>
          <w:spacing w:val="-9"/>
        </w:rPr>
        <w:t xml:space="preserve"> </w:t>
      </w:r>
      <w:r w:rsidR="0006713B">
        <w:rPr>
          <w:spacing w:val="-2"/>
        </w:rPr>
        <w:t>положения</w:t>
      </w:r>
    </w:p>
    <w:p w:rsidR="0076761A" w:rsidRPr="00482DA6" w:rsidRDefault="00482DA6" w:rsidP="00482DA6">
      <w:pPr>
        <w:tabs>
          <w:tab w:val="left" w:pos="453"/>
        </w:tabs>
        <w:ind w:right="70"/>
        <w:rPr>
          <w:sz w:val="24"/>
        </w:rPr>
      </w:pPr>
      <w:r>
        <w:rPr>
          <w:sz w:val="24"/>
        </w:rPr>
        <w:t>4.1.</w:t>
      </w:r>
      <w:r w:rsidR="0006713B" w:rsidRPr="00482DA6">
        <w:rPr>
          <w:sz w:val="24"/>
        </w:rPr>
        <w:t xml:space="preserve">Настоящее </w:t>
      </w:r>
      <w:hyperlink r:id="rId9">
        <w:r w:rsidR="0006713B" w:rsidRPr="00482DA6">
          <w:rPr>
            <w:sz w:val="24"/>
          </w:rPr>
          <w:t>Положение о языке образования</w:t>
        </w:r>
      </w:hyperlink>
      <w:r w:rsidR="0006713B" w:rsidRPr="00482DA6">
        <w:rPr>
          <w:sz w:val="24"/>
        </w:rPr>
        <w:t xml:space="preserve"> является локальным нормативным актом ДОУ, принимается на Педагогическом совете работников дошкольного</w:t>
      </w:r>
      <w:r w:rsidR="0006713B" w:rsidRPr="00482DA6">
        <w:rPr>
          <w:spacing w:val="-1"/>
          <w:sz w:val="24"/>
        </w:rPr>
        <w:t xml:space="preserve"> </w:t>
      </w:r>
      <w:r w:rsidR="0006713B" w:rsidRPr="00482DA6">
        <w:rPr>
          <w:sz w:val="24"/>
        </w:rPr>
        <w:t xml:space="preserve">образовательного учреждения и утверждается (либо вводится в действие) приказом заведующего дошкольным образовательным </w:t>
      </w:r>
      <w:r w:rsidR="0006713B" w:rsidRPr="00482DA6">
        <w:rPr>
          <w:spacing w:val="-2"/>
          <w:sz w:val="24"/>
        </w:rPr>
        <w:t>учреждением.</w:t>
      </w:r>
    </w:p>
    <w:p w:rsidR="0076761A" w:rsidRPr="00482DA6" w:rsidRDefault="00482DA6" w:rsidP="00482DA6">
      <w:pPr>
        <w:tabs>
          <w:tab w:val="left" w:pos="428"/>
        </w:tabs>
        <w:ind w:right="80"/>
        <w:rPr>
          <w:sz w:val="24"/>
        </w:rPr>
      </w:pPr>
      <w:r>
        <w:rPr>
          <w:sz w:val="24"/>
        </w:rPr>
        <w:t>4.2.</w:t>
      </w:r>
      <w:r w:rsidR="0006713B" w:rsidRPr="00482DA6">
        <w:rPr>
          <w:sz w:val="24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76761A" w:rsidRPr="00482DA6" w:rsidRDefault="00482DA6" w:rsidP="00482DA6">
      <w:pPr>
        <w:tabs>
          <w:tab w:val="left" w:pos="460"/>
        </w:tabs>
        <w:ind w:right="79"/>
        <w:rPr>
          <w:sz w:val="24"/>
        </w:rPr>
      </w:pPr>
      <w:r>
        <w:rPr>
          <w:sz w:val="24"/>
        </w:rPr>
        <w:t>4.3</w:t>
      </w:r>
      <w:r w:rsidR="0006713B" w:rsidRPr="00482DA6">
        <w:rPr>
          <w:sz w:val="24"/>
        </w:rPr>
        <w:t>Положение</w:t>
      </w:r>
      <w:r w:rsidR="0006713B" w:rsidRPr="00482DA6">
        <w:rPr>
          <w:spacing w:val="33"/>
          <w:sz w:val="24"/>
        </w:rPr>
        <w:t xml:space="preserve"> </w:t>
      </w:r>
      <w:r w:rsidR="0006713B" w:rsidRPr="00482DA6">
        <w:rPr>
          <w:sz w:val="24"/>
        </w:rPr>
        <w:t>принимается</w:t>
      </w:r>
      <w:r w:rsidR="0006713B" w:rsidRPr="00482DA6">
        <w:rPr>
          <w:spacing w:val="33"/>
          <w:sz w:val="24"/>
        </w:rPr>
        <w:t xml:space="preserve"> </w:t>
      </w:r>
      <w:r w:rsidR="0006713B" w:rsidRPr="00482DA6">
        <w:rPr>
          <w:sz w:val="24"/>
        </w:rPr>
        <w:t>на</w:t>
      </w:r>
      <w:r w:rsidR="0006713B" w:rsidRPr="00482DA6">
        <w:rPr>
          <w:spacing w:val="33"/>
          <w:sz w:val="24"/>
        </w:rPr>
        <w:t xml:space="preserve"> </w:t>
      </w:r>
      <w:r w:rsidR="0006713B" w:rsidRPr="00482DA6">
        <w:rPr>
          <w:sz w:val="24"/>
        </w:rPr>
        <w:t>неопределенный</w:t>
      </w:r>
      <w:r w:rsidR="0006713B" w:rsidRPr="00482DA6">
        <w:rPr>
          <w:spacing w:val="34"/>
          <w:sz w:val="24"/>
        </w:rPr>
        <w:t xml:space="preserve"> </w:t>
      </w:r>
      <w:r w:rsidR="0006713B" w:rsidRPr="00482DA6">
        <w:rPr>
          <w:sz w:val="24"/>
        </w:rPr>
        <w:t>срок.</w:t>
      </w:r>
      <w:r w:rsidR="0006713B" w:rsidRPr="00482DA6">
        <w:rPr>
          <w:spacing w:val="34"/>
          <w:sz w:val="24"/>
        </w:rPr>
        <w:t xml:space="preserve"> </w:t>
      </w:r>
      <w:r w:rsidR="0006713B" w:rsidRPr="00482DA6">
        <w:rPr>
          <w:sz w:val="24"/>
        </w:rPr>
        <w:t>Изменения</w:t>
      </w:r>
      <w:r w:rsidR="0006713B" w:rsidRPr="00482DA6">
        <w:rPr>
          <w:spacing w:val="31"/>
          <w:sz w:val="24"/>
        </w:rPr>
        <w:t xml:space="preserve"> </w:t>
      </w:r>
      <w:r w:rsidR="0006713B" w:rsidRPr="00482DA6">
        <w:rPr>
          <w:sz w:val="24"/>
        </w:rPr>
        <w:t>и</w:t>
      </w:r>
      <w:r w:rsidR="0006713B" w:rsidRPr="00482DA6">
        <w:rPr>
          <w:spacing w:val="35"/>
          <w:sz w:val="24"/>
        </w:rPr>
        <w:t xml:space="preserve"> </w:t>
      </w:r>
      <w:r w:rsidR="0006713B" w:rsidRPr="00482DA6">
        <w:rPr>
          <w:sz w:val="24"/>
        </w:rPr>
        <w:t>дополнения</w:t>
      </w:r>
      <w:r w:rsidR="0006713B" w:rsidRPr="00482DA6">
        <w:rPr>
          <w:spacing w:val="31"/>
          <w:sz w:val="24"/>
        </w:rPr>
        <w:t xml:space="preserve"> </w:t>
      </w:r>
      <w:r w:rsidR="0006713B" w:rsidRPr="00482DA6">
        <w:rPr>
          <w:sz w:val="24"/>
        </w:rPr>
        <w:t>к</w:t>
      </w:r>
      <w:r w:rsidR="0006713B" w:rsidRPr="00482DA6">
        <w:rPr>
          <w:spacing w:val="34"/>
          <w:sz w:val="24"/>
        </w:rPr>
        <w:t xml:space="preserve"> </w:t>
      </w:r>
      <w:r w:rsidR="0006713B" w:rsidRPr="00482DA6">
        <w:rPr>
          <w:sz w:val="24"/>
        </w:rPr>
        <w:t>Положению принимаются в порядке, предусмотренном п.4.1 настоящего Положения.</w:t>
      </w:r>
    </w:p>
    <w:p w:rsidR="0076761A" w:rsidRPr="00482DA6" w:rsidRDefault="00482DA6" w:rsidP="00482DA6">
      <w:pPr>
        <w:tabs>
          <w:tab w:val="left" w:pos="440"/>
        </w:tabs>
        <w:ind w:right="78"/>
        <w:rPr>
          <w:sz w:val="24"/>
        </w:rPr>
      </w:pPr>
      <w:r>
        <w:rPr>
          <w:sz w:val="24"/>
        </w:rPr>
        <w:t>4.4.</w:t>
      </w:r>
      <w:r w:rsidR="0006713B" w:rsidRPr="00482DA6">
        <w:rPr>
          <w:sz w:val="24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</w:t>
      </w:r>
      <w:bookmarkStart w:id="0" w:name="_GoBack"/>
      <w:bookmarkEnd w:id="0"/>
      <w:r w:rsidR="0006713B" w:rsidRPr="00482DA6">
        <w:rPr>
          <w:sz w:val="24"/>
        </w:rPr>
        <w:t>трачивает силу.</w:t>
      </w:r>
    </w:p>
    <w:sectPr w:rsidR="0076761A" w:rsidRPr="00482DA6">
      <w:pgSz w:w="11910" w:h="16840"/>
      <w:pgMar w:top="1040" w:right="850" w:bottom="28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119" w:rsidRDefault="00987119" w:rsidP="00482DA6">
      <w:r>
        <w:separator/>
      </w:r>
    </w:p>
  </w:endnote>
  <w:endnote w:type="continuationSeparator" w:id="0">
    <w:p w:rsidR="00987119" w:rsidRDefault="00987119" w:rsidP="00482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119" w:rsidRDefault="00987119" w:rsidP="00482DA6">
      <w:r>
        <w:separator/>
      </w:r>
    </w:p>
  </w:footnote>
  <w:footnote w:type="continuationSeparator" w:id="0">
    <w:p w:rsidR="00987119" w:rsidRDefault="00987119" w:rsidP="00482D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90B72"/>
    <w:multiLevelType w:val="multilevel"/>
    <w:tmpl w:val="393885A4"/>
    <w:lvl w:ilvl="0">
      <w:start w:val="1"/>
      <w:numFmt w:val="decimal"/>
      <w:lvlText w:val="%1."/>
      <w:lvlJc w:val="left"/>
      <w:pPr>
        <w:ind w:left="4179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80" w:hanging="4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33" w:hanging="4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6" w:hanging="4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9" w:hanging="4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3" w:hanging="4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6" w:hanging="4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9" w:hanging="450"/>
      </w:pPr>
      <w:rPr>
        <w:rFonts w:hint="default"/>
        <w:lang w:val="ru-RU" w:eastAsia="en-US" w:bidi="ar-SA"/>
      </w:rPr>
    </w:lvl>
  </w:abstractNum>
  <w:abstractNum w:abstractNumId="1">
    <w:nsid w:val="62E40098"/>
    <w:multiLevelType w:val="multilevel"/>
    <w:tmpl w:val="51B2814C"/>
    <w:lvl w:ilvl="0">
      <w:start w:val="2"/>
      <w:numFmt w:val="decimal"/>
      <w:lvlText w:val="%1"/>
      <w:lvlJc w:val="left"/>
      <w:pPr>
        <w:ind w:left="2" w:hanging="466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" w:hanging="4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41" w:hanging="4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1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2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5" w:hanging="46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6761A"/>
    <w:rsid w:val="0006713B"/>
    <w:rsid w:val="00482DA6"/>
    <w:rsid w:val="0076761A"/>
    <w:rsid w:val="0098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" w:line="274" w:lineRule="exact"/>
      <w:ind w:left="242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" w:right="7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3303" w:right="3066" w:hanging="308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482DA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82DA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82DA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82DA6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" w:line="274" w:lineRule="exact"/>
      <w:ind w:left="242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" w:right="7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3303" w:right="3066" w:hanging="308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482DA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82DA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82DA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82DA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401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183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Обучонок2</dc:creator>
  <cp:lastModifiedBy>User</cp:lastModifiedBy>
  <cp:revision>3</cp:revision>
  <dcterms:created xsi:type="dcterms:W3CDTF">2025-02-24T07:09:00Z</dcterms:created>
  <dcterms:modified xsi:type="dcterms:W3CDTF">2025-02-24T07:43:00Z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2025-02-24T00:00:00Z</vt:filetime>
  </property>
  <property fmtid="{D5CDD505-2E9C-101B-9397-08002B2CF9AE}" pid="5" name="Producer">
    <vt:lpwstr>Microsoft® Word 2013</vt:lpwstr>
  </property>
</Properties>
</file>